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387" w:rsidRPr="00B42626" w:rsidRDefault="00B62387" w:rsidP="00B972A7">
      <w:pPr>
        <w:rPr>
          <w:rFonts w:ascii="Calibri" w:hAnsi="Calibri" w:cs="Arial"/>
          <w:b/>
        </w:rPr>
      </w:pPr>
    </w:p>
    <w:p w:rsidR="00B62387" w:rsidRPr="00B42626" w:rsidRDefault="00B42626" w:rsidP="00B972A7">
      <w:pPr>
        <w:rPr>
          <w:rFonts w:ascii="Calibri" w:hAnsi="Calibri" w:cs="Arial"/>
          <w:b/>
        </w:rPr>
      </w:pPr>
      <w:r w:rsidRPr="00B42626">
        <w:rPr>
          <w:rFonts w:ascii="Calibri" w:hAnsi="Calibri" w:cs="Arial"/>
          <w:b/>
        </w:rPr>
        <w:t>Broad Valleys Federation o</w:t>
      </w:r>
      <w:r w:rsidR="00B972A7" w:rsidRPr="00B42626">
        <w:rPr>
          <w:rFonts w:ascii="Calibri" w:hAnsi="Calibri" w:cs="Arial"/>
          <w:b/>
        </w:rPr>
        <w:t>f Libraries</w:t>
      </w:r>
    </w:p>
    <w:p w:rsidR="00B972A7" w:rsidRPr="00B42626" w:rsidRDefault="00B972A7" w:rsidP="00B972A7">
      <w:pPr>
        <w:rPr>
          <w:rFonts w:ascii="Calibri" w:hAnsi="Calibri" w:cs="Arial"/>
          <w:b/>
        </w:rPr>
      </w:pPr>
      <w:r w:rsidRPr="00B42626">
        <w:rPr>
          <w:rFonts w:ascii="Calibri" w:hAnsi="Calibri" w:cs="Arial"/>
          <w:b/>
        </w:rPr>
        <w:t>Annual Spring Retreat</w:t>
      </w:r>
    </w:p>
    <w:p w:rsidR="00B62387" w:rsidRPr="00B42626" w:rsidRDefault="00235B33" w:rsidP="00B972A7">
      <w:pPr>
        <w:rPr>
          <w:rFonts w:ascii="Calibri" w:hAnsi="Calibri" w:cs="Arial"/>
        </w:rPr>
      </w:pPr>
      <w:r>
        <w:rPr>
          <w:rFonts w:ascii="Calibri" w:hAnsi="Calibri" w:cs="Arial"/>
        </w:rPr>
        <w:t xml:space="preserve">March </w:t>
      </w:r>
      <w:r w:rsidR="00223E09">
        <w:rPr>
          <w:rFonts w:ascii="Calibri" w:hAnsi="Calibri" w:cs="Arial"/>
        </w:rPr>
        <w:t>13/14 2020</w:t>
      </w:r>
    </w:p>
    <w:p w:rsidR="00B62387" w:rsidRDefault="00223E09" w:rsidP="00B972A7">
      <w:pPr>
        <w:rPr>
          <w:rFonts w:ascii="Calibri" w:hAnsi="Calibri" w:cs="Arial"/>
        </w:rPr>
      </w:pPr>
      <w:r>
        <w:rPr>
          <w:rFonts w:ascii="Calibri" w:hAnsi="Calibri" w:cs="Arial"/>
        </w:rPr>
        <w:t xml:space="preserve">Copper King Hotel </w:t>
      </w:r>
    </w:p>
    <w:p w:rsidR="00223E09" w:rsidRPr="00B42626" w:rsidRDefault="00223E09" w:rsidP="00B972A7">
      <w:pPr>
        <w:rPr>
          <w:rFonts w:ascii="Calibri" w:hAnsi="Calibri" w:cs="Arial"/>
        </w:rPr>
      </w:pPr>
      <w:r>
        <w:rPr>
          <w:rFonts w:ascii="Calibri" w:hAnsi="Calibri" w:cs="Arial"/>
        </w:rPr>
        <w:t>4655 Harrison Avenue Butte, MT</w:t>
      </w:r>
    </w:p>
    <w:p w:rsidR="00B62387" w:rsidRPr="00B42626" w:rsidRDefault="00B62387" w:rsidP="00B62387">
      <w:pPr>
        <w:jc w:val="center"/>
        <w:rPr>
          <w:rFonts w:ascii="Calibri" w:hAnsi="Calibri" w:cs="Arial"/>
        </w:rPr>
      </w:pPr>
    </w:p>
    <w:p w:rsidR="00B62387" w:rsidRPr="00B42626" w:rsidRDefault="00B62387" w:rsidP="00B62387">
      <w:pPr>
        <w:jc w:val="center"/>
        <w:rPr>
          <w:rFonts w:ascii="Calibri" w:hAnsi="Calibri" w:cs="Arial"/>
          <w:b/>
        </w:rPr>
      </w:pPr>
      <w:r w:rsidRPr="00B42626">
        <w:rPr>
          <w:rFonts w:ascii="Calibri" w:hAnsi="Calibri" w:cs="Arial"/>
          <w:b/>
        </w:rPr>
        <w:t>A</w:t>
      </w:r>
      <w:r w:rsidR="00B972A7" w:rsidRPr="00B42626">
        <w:rPr>
          <w:rFonts w:ascii="Calibri" w:hAnsi="Calibri" w:cs="Arial"/>
          <w:b/>
        </w:rPr>
        <w:t>genda</w:t>
      </w:r>
    </w:p>
    <w:p w:rsidR="00B62387" w:rsidRPr="00B42626" w:rsidRDefault="00F17300" w:rsidP="00B62387">
      <w:pPr>
        <w:jc w:val="center"/>
        <w:rPr>
          <w:rFonts w:ascii="Calibri" w:hAnsi="Calibri" w:cs="Arial"/>
          <w:b/>
        </w:rPr>
      </w:pPr>
      <w:r w:rsidRPr="00B42626">
        <w:rPr>
          <w:rFonts w:ascii="Calibri" w:hAnsi="Calibri" w:cs="Arial"/>
          <w:b/>
        </w:rPr>
        <w:t xml:space="preserve">Friday </w:t>
      </w:r>
      <w:r w:rsidR="00235B33">
        <w:rPr>
          <w:rFonts w:ascii="Calibri" w:hAnsi="Calibri" w:cs="Arial"/>
          <w:b/>
        </w:rPr>
        <w:t xml:space="preserve">March </w:t>
      </w:r>
      <w:r w:rsidR="00223E09">
        <w:rPr>
          <w:rFonts w:ascii="Calibri" w:hAnsi="Calibri" w:cs="Arial"/>
          <w:b/>
        </w:rPr>
        <w:t>13</w:t>
      </w:r>
      <w:proofErr w:type="gramStart"/>
      <w:r w:rsidR="00223E09">
        <w:rPr>
          <w:rFonts w:ascii="Calibri" w:hAnsi="Calibri" w:cs="Arial"/>
          <w:b/>
        </w:rPr>
        <w:t>,2020</w:t>
      </w:r>
      <w:proofErr w:type="gramEnd"/>
    </w:p>
    <w:p w:rsidR="00B20108" w:rsidRPr="00B42626" w:rsidRDefault="00B20108" w:rsidP="00B62387">
      <w:pPr>
        <w:rPr>
          <w:rFonts w:ascii="Calibri" w:hAnsi="Calibri" w:cs="Arial"/>
          <w:b/>
        </w:rPr>
      </w:pPr>
    </w:p>
    <w:p w:rsidR="00B62387" w:rsidRPr="00B42626" w:rsidRDefault="00F17300" w:rsidP="00B62387">
      <w:pPr>
        <w:rPr>
          <w:rFonts w:ascii="Calibri" w:hAnsi="Calibri" w:cs="Arial"/>
          <w:b/>
        </w:rPr>
      </w:pPr>
      <w:proofErr w:type="gramStart"/>
      <w:r w:rsidRPr="00B42626">
        <w:rPr>
          <w:rFonts w:ascii="Calibri" w:hAnsi="Calibri" w:cs="Arial"/>
          <w:b/>
        </w:rPr>
        <w:t>9:00  –</w:t>
      </w:r>
      <w:proofErr w:type="gramEnd"/>
      <w:r w:rsidRPr="00B42626">
        <w:rPr>
          <w:rFonts w:ascii="Calibri" w:hAnsi="Calibri" w:cs="Arial"/>
          <w:b/>
        </w:rPr>
        <w:t xml:space="preserve"> 10:00</w:t>
      </w:r>
      <w:r w:rsidR="00B62387" w:rsidRPr="00B42626">
        <w:rPr>
          <w:rFonts w:ascii="Calibri" w:hAnsi="Calibri" w:cs="Arial"/>
          <w:b/>
        </w:rPr>
        <w:tab/>
      </w:r>
      <w:r w:rsidR="00B62387" w:rsidRPr="00B42626">
        <w:rPr>
          <w:rFonts w:ascii="Calibri" w:hAnsi="Calibri" w:cs="Arial"/>
          <w:b/>
        </w:rPr>
        <w:tab/>
        <w:t>Registration and Check-in</w:t>
      </w:r>
    </w:p>
    <w:p w:rsidR="00B62387" w:rsidRPr="00B42626" w:rsidRDefault="00B62387" w:rsidP="00B62387">
      <w:pPr>
        <w:rPr>
          <w:rFonts w:ascii="Calibri" w:hAnsi="Calibri" w:cs="Arial"/>
          <w:b/>
        </w:rPr>
      </w:pPr>
    </w:p>
    <w:p w:rsidR="00B62387" w:rsidRPr="00B42626" w:rsidRDefault="00F17300" w:rsidP="00B62387">
      <w:pPr>
        <w:rPr>
          <w:rFonts w:ascii="Calibri" w:hAnsi="Calibri" w:cs="Arial"/>
          <w:b/>
        </w:rPr>
      </w:pPr>
      <w:r w:rsidRPr="00B42626">
        <w:rPr>
          <w:rFonts w:ascii="Calibri" w:hAnsi="Calibri" w:cs="Arial"/>
          <w:b/>
        </w:rPr>
        <w:t xml:space="preserve">10:00 </w:t>
      </w:r>
      <w:r w:rsidR="00235B33">
        <w:rPr>
          <w:rFonts w:ascii="Calibri" w:hAnsi="Calibri" w:cs="Arial"/>
          <w:b/>
        </w:rPr>
        <w:t>–</w:t>
      </w:r>
      <w:r w:rsidRPr="00B42626">
        <w:rPr>
          <w:rFonts w:ascii="Calibri" w:hAnsi="Calibri" w:cs="Arial"/>
          <w:b/>
        </w:rPr>
        <w:t xml:space="preserve"> </w:t>
      </w:r>
      <w:r w:rsidR="00235B33">
        <w:rPr>
          <w:rFonts w:ascii="Calibri" w:hAnsi="Calibri" w:cs="Arial"/>
          <w:b/>
        </w:rPr>
        <w:t>11:00</w:t>
      </w:r>
      <w:r w:rsidR="00B62387" w:rsidRPr="00B42626">
        <w:rPr>
          <w:rFonts w:ascii="Calibri" w:hAnsi="Calibri" w:cs="Arial"/>
        </w:rPr>
        <w:tab/>
      </w:r>
      <w:r w:rsidR="00B62387" w:rsidRPr="00B42626">
        <w:rPr>
          <w:rFonts w:ascii="Calibri" w:hAnsi="Calibri" w:cs="Arial"/>
        </w:rPr>
        <w:tab/>
      </w:r>
      <w:r w:rsidR="00B62387" w:rsidRPr="00B42626">
        <w:rPr>
          <w:rFonts w:ascii="Calibri" w:hAnsi="Calibri" w:cs="Arial"/>
          <w:b/>
        </w:rPr>
        <w:t>Welcome, Introductions, Logistics</w:t>
      </w:r>
    </w:p>
    <w:p w:rsidR="002E7809" w:rsidRDefault="00B62387" w:rsidP="00F17300">
      <w:pPr>
        <w:ind w:left="2160"/>
        <w:rPr>
          <w:rFonts w:ascii="Calibri" w:hAnsi="Calibri" w:cs="Arial"/>
          <w:b/>
        </w:rPr>
      </w:pPr>
      <w:r w:rsidRPr="00B42626">
        <w:rPr>
          <w:rFonts w:ascii="Calibri" w:hAnsi="Calibri" w:cs="Arial"/>
          <w:b/>
        </w:rPr>
        <w:t xml:space="preserve">Review of Business Meeting Agenda, Action Items </w:t>
      </w:r>
    </w:p>
    <w:p w:rsidR="00235B33" w:rsidRDefault="00235B33" w:rsidP="00235B33">
      <w:pPr>
        <w:rPr>
          <w:rFonts w:ascii="Calibri" w:hAnsi="Calibri" w:cs="Arial"/>
          <w:b/>
        </w:rPr>
      </w:pPr>
    </w:p>
    <w:p w:rsidR="00235B33" w:rsidRDefault="00235B33" w:rsidP="00235B33">
      <w:pPr>
        <w:rPr>
          <w:rFonts w:ascii="Calibri" w:hAnsi="Calibri"/>
          <w:b/>
        </w:rPr>
      </w:pPr>
      <w:r w:rsidRPr="00235B33">
        <w:rPr>
          <w:rFonts w:ascii="Calibri" w:hAnsi="Calibri"/>
          <w:b/>
        </w:rPr>
        <w:t xml:space="preserve">11:00-12:30 </w:t>
      </w:r>
      <w:r>
        <w:rPr>
          <w:rFonts w:ascii="Calibri" w:hAnsi="Calibri"/>
          <w:b/>
        </w:rPr>
        <w:tab/>
      </w:r>
      <w:r>
        <w:rPr>
          <w:rFonts w:ascii="Calibri" w:hAnsi="Calibri"/>
          <w:b/>
        </w:rPr>
        <w:tab/>
      </w:r>
      <w:r w:rsidR="00223E09">
        <w:rPr>
          <w:rFonts w:ascii="Calibri" w:hAnsi="Calibri"/>
          <w:b/>
        </w:rPr>
        <w:t>Census 2020</w:t>
      </w:r>
      <w:r w:rsidRPr="00235B33">
        <w:rPr>
          <w:rFonts w:ascii="Calibri" w:hAnsi="Calibri"/>
          <w:b/>
        </w:rPr>
        <w:t xml:space="preserve"> </w:t>
      </w:r>
      <w:r>
        <w:rPr>
          <w:rFonts w:ascii="Calibri" w:hAnsi="Calibri"/>
          <w:b/>
        </w:rPr>
        <w:t>–</w:t>
      </w:r>
      <w:r w:rsidR="00223E09">
        <w:rPr>
          <w:rFonts w:ascii="Calibri" w:hAnsi="Calibri"/>
          <w:b/>
        </w:rPr>
        <w:t>Make it Count!</w:t>
      </w:r>
      <w:r w:rsidRPr="00235B33">
        <w:rPr>
          <w:rFonts w:ascii="Calibri" w:hAnsi="Calibri"/>
          <w:b/>
        </w:rPr>
        <w:t xml:space="preserve"> </w:t>
      </w:r>
      <w:r w:rsidR="00113E1C">
        <w:rPr>
          <w:rFonts w:ascii="Calibri" w:hAnsi="Calibri"/>
          <w:b/>
        </w:rPr>
        <w:t>– Jo Flick, Montana State Library</w:t>
      </w:r>
    </w:p>
    <w:p w:rsidR="00113E1C" w:rsidRDefault="00113E1C" w:rsidP="00113E1C">
      <w:pPr>
        <w:ind w:left="2160"/>
        <w:rPr>
          <w:rFonts w:ascii="Calibri" w:hAnsi="Calibri"/>
          <w:b/>
        </w:rPr>
      </w:pPr>
      <w:r>
        <w:rPr>
          <w:rFonts w:ascii="Calibri" w:hAnsi="Calibri"/>
          <w:color w:val="000000"/>
        </w:rPr>
        <w:t>For the first time, most Montana residents will be completing their decennial census form online. Since libraries provide free Internet access, they are a key asset to assure that Montana gets a complete count. A complete count is essential so that our state earns a fair share of federal funding for infrastructure, education and health care and to assure accurate representation as voting districts are redrawn with census information. This session will review plans for Census 2020 Week at the Library, April 19-20, explore all of the resources available to libraries who are planning public information programs, and provide the basic information that librarians need to know to help patrons access their census forms and complete them.</w:t>
      </w:r>
    </w:p>
    <w:p w:rsidR="00235B33" w:rsidRPr="00235B33" w:rsidRDefault="00235B33" w:rsidP="00235B33">
      <w:pPr>
        <w:ind w:left="2160"/>
        <w:rPr>
          <w:rFonts w:ascii="Calibri" w:hAnsi="Calibri" w:cs="Arial"/>
        </w:rPr>
      </w:pPr>
      <w:r w:rsidRPr="00235B33">
        <w:rPr>
          <w:rFonts w:ascii="Calibri" w:hAnsi="Calibri"/>
        </w:rPr>
        <w:t xml:space="preserve"> (Librarians and Trustees - 90 Minutes </w:t>
      </w:r>
      <w:r w:rsidR="00223E09">
        <w:rPr>
          <w:rFonts w:ascii="Calibri" w:hAnsi="Calibri"/>
          <w:b/>
          <w:i/>
        </w:rPr>
        <w:t>Library Services to the Public</w:t>
      </w:r>
      <w:r w:rsidRPr="00235B33">
        <w:rPr>
          <w:rFonts w:ascii="Calibri" w:hAnsi="Calibri"/>
        </w:rPr>
        <w:t xml:space="preserve"> CE)</w:t>
      </w:r>
    </w:p>
    <w:p w:rsidR="00B62387" w:rsidRPr="00B42626" w:rsidRDefault="00B62387" w:rsidP="00B62387">
      <w:pPr>
        <w:ind w:left="2160"/>
        <w:rPr>
          <w:rFonts w:ascii="Calibri" w:hAnsi="Calibri" w:cs="Arial"/>
          <w:b/>
          <w:i/>
        </w:rPr>
      </w:pPr>
      <w:r w:rsidRPr="00B42626">
        <w:rPr>
          <w:rFonts w:ascii="Calibri" w:hAnsi="Calibri" w:cs="Arial"/>
          <w:b/>
        </w:rPr>
        <w:t xml:space="preserve"> </w:t>
      </w:r>
    </w:p>
    <w:p w:rsidR="00B62387" w:rsidRPr="00B42626" w:rsidRDefault="00235B33" w:rsidP="00B62387">
      <w:pPr>
        <w:rPr>
          <w:rFonts w:ascii="Calibri" w:hAnsi="Calibri" w:cs="Arial"/>
        </w:rPr>
      </w:pPr>
      <w:r>
        <w:rPr>
          <w:rFonts w:ascii="Calibri" w:hAnsi="Calibri" w:cs="Arial"/>
          <w:b/>
        </w:rPr>
        <w:t>12:45-1:15</w:t>
      </w:r>
      <w:r w:rsidR="00B62387" w:rsidRPr="00B42626">
        <w:rPr>
          <w:rFonts w:ascii="Calibri" w:hAnsi="Calibri" w:cs="Arial"/>
          <w:b/>
        </w:rPr>
        <w:t xml:space="preserve"> </w:t>
      </w:r>
      <w:r w:rsidR="00B62387" w:rsidRPr="00B42626">
        <w:rPr>
          <w:rFonts w:ascii="Calibri" w:hAnsi="Calibri" w:cs="Arial"/>
          <w:b/>
        </w:rPr>
        <w:tab/>
      </w:r>
      <w:r w:rsidR="00B62387" w:rsidRPr="00B42626">
        <w:rPr>
          <w:rFonts w:ascii="Calibri" w:hAnsi="Calibri" w:cs="Arial"/>
          <w:b/>
        </w:rPr>
        <w:tab/>
        <w:t xml:space="preserve">Lunch    </w:t>
      </w:r>
    </w:p>
    <w:p w:rsidR="00B62387" w:rsidRPr="00B42626" w:rsidRDefault="00B62387" w:rsidP="00B62387">
      <w:pPr>
        <w:jc w:val="center"/>
        <w:rPr>
          <w:rFonts w:ascii="Calibri" w:hAnsi="Calibri" w:cs="Arial"/>
          <w:b/>
        </w:rPr>
      </w:pPr>
    </w:p>
    <w:p w:rsidR="00B62387" w:rsidRPr="00B42626" w:rsidRDefault="00B972A7" w:rsidP="00B972A7">
      <w:pPr>
        <w:rPr>
          <w:rFonts w:ascii="Calibri" w:hAnsi="Calibri" w:cs="Arial"/>
          <w:b/>
        </w:rPr>
      </w:pPr>
      <w:r w:rsidRPr="00B42626">
        <w:rPr>
          <w:rFonts w:ascii="Calibri" w:hAnsi="Calibri" w:cs="Arial"/>
          <w:b/>
        </w:rPr>
        <w:t>Afternoon Continuing Education Opportunities</w:t>
      </w:r>
    </w:p>
    <w:p w:rsidR="00F17300" w:rsidRPr="00B42626" w:rsidRDefault="00F17300" w:rsidP="00B62387">
      <w:pPr>
        <w:jc w:val="center"/>
        <w:rPr>
          <w:rFonts w:ascii="Calibri" w:hAnsi="Calibri" w:cs="Arial"/>
          <w:b/>
        </w:rPr>
      </w:pPr>
    </w:p>
    <w:p w:rsidR="00235B33" w:rsidRDefault="00235B33" w:rsidP="0032305E">
      <w:pPr>
        <w:ind w:left="2160" w:hanging="2160"/>
        <w:rPr>
          <w:rFonts w:ascii="Calibri" w:hAnsi="Calibri"/>
          <w:b/>
        </w:rPr>
      </w:pPr>
      <w:r w:rsidRPr="00235B33">
        <w:rPr>
          <w:rFonts w:ascii="Calibri" w:hAnsi="Calibri"/>
          <w:b/>
        </w:rPr>
        <w:t xml:space="preserve">1:15-2:45 </w:t>
      </w:r>
      <w:r>
        <w:rPr>
          <w:rFonts w:ascii="Calibri" w:hAnsi="Calibri"/>
          <w:b/>
        </w:rPr>
        <w:tab/>
      </w:r>
      <w:r w:rsidRPr="00235B33">
        <w:rPr>
          <w:rFonts w:ascii="Calibri" w:hAnsi="Calibri"/>
          <w:b/>
        </w:rPr>
        <w:t>Library Programming and Programs</w:t>
      </w:r>
      <w:r w:rsidR="00223E09">
        <w:rPr>
          <w:rFonts w:ascii="Calibri" w:hAnsi="Calibri"/>
          <w:b/>
        </w:rPr>
        <w:t xml:space="preserve"> </w:t>
      </w:r>
      <w:r w:rsidR="00113E1C">
        <w:rPr>
          <w:rFonts w:ascii="Calibri" w:hAnsi="Calibri"/>
          <w:b/>
        </w:rPr>
        <w:t>- Panel</w:t>
      </w:r>
    </w:p>
    <w:p w:rsidR="00F17300" w:rsidRPr="00235B33" w:rsidRDefault="00235B33" w:rsidP="00235B33">
      <w:pPr>
        <w:ind w:left="2160"/>
        <w:rPr>
          <w:rFonts w:ascii="Calibri" w:hAnsi="Calibri" w:cs="Arial"/>
        </w:rPr>
      </w:pPr>
      <w:r w:rsidRPr="00235B33">
        <w:rPr>
          <w:rFonts w:ascii="Calibri" w:hAnsi="Calibri"/>
        </w:rPr>
        <w:t xml:space="preserve">Best Practices from Montana Libraries - An Idea Sharing Session (Librarian and Trustees - 90 minutes </w:t>
      </w:r>
      <w:r w:rsidRPr="00235B33">
        <w:rPr>
          <w:rFonts w:ascii="Calibri" w:hAnsi="Calibri"/>
          <w:b/>
          <w:i/>
        </w:rPr>
        <w:t>Library Services to the Public</w:t>
      </w:r>
      <w:r w:rsidRPr="00235B33">
        <w:rPr>
          <w:rFonts w:ascii="Calibri" w:hAnsi="Calibri"/>
        </w:rPr>
        <w:t xml:space="preserve"> CE)</w:t>
      </w:r>
    </w:p>
    <w:p w:rsidR="00235B33" w:rsidRDefault="00235B33" w:rsidP="004F59F1">
      <w:pPr>
        <w:ind w:left="2160" w:hanging="2160"/>
        <w:rPr>
          <w:rFonts w:ascii="Calibri" w:hAnsi="Calibri" w:cs="Arial"/>
          <w:b/>
        </w:rPr>
      </w:pPr>
    </w:p>
    <w:p w:rsidR="00235B33" w:rsidRDefault="00235B33" w:rsidP="00235B33">
      <w:pPr>
        <w:ind w:left="2160" w:hanging="2160"/>
        <w:rPr>
          <w:rFonts w:ascii="Calibri" w:hAnsi="Calibri"/>
          <w:b/>
        </w:rPr>
      </w:pPr>
      <w:r w:rsidRPr="00235B33">
        <w:rPr>
          <w:rFonts w:ascii="Calibri" w:hAnsi="Calibri"/>
          <w:b/>
        </w:rPr>
        <w:t xml:space="preserve">3:30-5:00  </w:t>
      </w:r>
      <w:r>
        <w:rPr>
          <w:rFonts w:ascii="Calibri" w:hAnsi="Calibri"/>
          <w:b/>
        </w:rPr>
        <w:tab/>
      </w:r>
      <w:r w:rsidR="00113E1C" w:rsidRPr="00113E1C">
        <w:rPr>
          <w:rFonts w:ascii="Calibri" w:hAnsi="Calibri"/>
          <w:b/>
        </w:rPr>
        <w:t>New Strategic CE Track to Montana State Library Certification</w:t>
      </w:r>
      <w:r w:rsidR="00113E1C">
        <w:rPr>
          <w:rFonts w:ascii="Calibri" w:hAnsi="Calibri"/>
          <w:b/>
        </w:rPr>
        <w:t xml:space="preserve"> – Jo Flick </w:t>
      </w:r>
    </w:p>
    <w:p w:rsidR="00113E1C" w:rsidRDefault="00113E1C" w:rsidP="00113E1C">
      <w:pPr>
        <w:ind w:left="2160"/>
        <w:rPr>
          <w:rFonts w:ascii="Calibri" w:hAnsi="Calibri"/>
          <w:b/>
        </w:rPr>
      </w:pPr>
      <w:r>
        <w:rPr>
          <w:rFonts w:ascii="Calibri" w:hAnsi="Calibri"/>
          <w:color w:val="000000"/>
        </w:rPr>
        <w:t xml:space="preserve">Curious about the new pathway to certification from the MT State Library? Learn about how this new track is designed, the requirements to attain certification, and whether or not it may be a good choice for you and your library. The strategic track links the libraries strategic plan to personal professional development plans to design an individualized </w:t>
      </w:r>
      <w:r>
        <w:rPr>
          <w:rFonts w:ascii="Calibri" w:hAnsi="Calibri"/>
          <w:color w:val="000000"/>
        </w:rPr>
        <w:lastRenderedPageBreak/>
        <w:t>learning path that is eligible for certification. It is an alternative to the legacy tracks and intended for seasoned library staff.</w:t>
      </w:r>
    </w:p>
    <w:p w:rsidR="007D43F2" w:rsidRPr="00235B33" w:rsidRDefault="00235B33" w:rsidP="00235B33">
      <w:pPr>
        <w:ind w:left="2160"/>
        <w:rPr>
          <w:rFonts w:ascii="Calibri" w:hAnsi="Calibri" w:cs="Arial"/>
        </w:rPr>
      </w:pPr>
      <w:r w:rsidRPr="00235B33">
        <w:rPr>
          <w:rFonts w:ascii="Calibri" w:hAnsi="Calibri"/>
        </w:rPr>
        <w:t xml:space="preserve">(Librarians and Trustees - 90 Minutes </w:t>
      </w:r>
      <w:r w:rsidRPr="00235B33">
        <w:rPr>
          <w:rFonts w:ascii="Calibri" w:hAnsi="Calibri"/>
          <w:b/>
          <w:i/>
        </w:rPr>
        <w:t>Admin</w:t>
      </w:r>
      <w:r w:rsidRPr="00235B33">
        <w:rPr>
          <w:rFonts w:ascii="Calibri" w:hAnsi="Calibri"/>
        </w:rPr>
        <w:t xml:space="preserve"> CE)</w:t>
      </w:r>
    </w:p>
    <w:p w:rsidR="00235B33" w:rsidRDefault="00235B33" w:rsidP="00B62387">
      <w:pPr>
        <w:rPr>
          <w:rFonts w:ascii="Calibri" w:hAnsi="Calibri" w:cs="Arial"/>
          <w:b/>
        </w:rPr>
      </w:pPr>
    </w:p>
    <w:p w:rsidR="00B62387" w:rsidRPr="00B42626" w:rsidRDefault="00B42626" w:rsidP="00B62387">
      <w:pPr>
        <w:rPr>
          <w:rFonts w:ascii="Calibri" w:hAnsi="Calibri" w:cs="Arial"/>
          <w:b/>
        </w:rPr>
      </w:pPr>
      <w:r w:rsidRPr="00B42626">
        <w:rPr>
          <w:rFonts w:ascii="Calibri" w:hAnsi="Calibri" w:cs="Arial"/>
          <w:b/>
        </w:rPr>
        <w:t>5:</w:t>
      </w:r>
      <w:r w:rsidR="00235B33">
        <w:rPr>
          <w:rFonts w:ascii="Calibri" w:hAnsi="Calibri" w:cs="Arial"/>
          <w:b/>
        </w:rPr>
        <w:t>0</w:t>
      </w:r>
      <w:r w:rsidRPr="00B42626">
        <w:rPr>
          <w:rFonts w:ascii="Calibri" w:hAnsi="Calibri" w:cs="Arial"/>
          <w:b/>
        </w:rPr>
        <w:t>0-</w:t>
      </w:r>
      <w:r w:rsidR="00235B33">
        <w:rPr>
          <w:rFonts w:ascii="Calibri" w:hAnsi="Calibri" w:cs="Arial"/>
          <w:b/>
        </w:rPr>
        <w:t>5</w:t>
      </w:r>
      <w:r w:rsidRPr="00B42626">
        <w:rPr>
          <w:rFonts w:ascii="Calibri" w:hAnsi="Calibri" w:cs="Arial"/>
          <w:b/>
        </w:rPr>
        <w:t>:30</w:t>
      </w:r>
      <w:r w:rsidR="00B62387" w:rsidRPr="00B42626">
        <w:rPr>
          <w:rFonts w:ascii="Calibri" w:hAnsi="Calibri" w:cs="Arial"/>
          <w:b/>
        </w:rPr>
        <w:t xml:space="preserve"> </w:t>
      </w:r>
      <w:r w:rsidR="00B62387" w:rsidRPr="00B42626">
        <w:rPr>
          <w:rFonts w:ascii="Calibri" w:hAnsi="Calibri" w:cs="Arial"/>
          <w:b/>
        </w:rPr>
        <w:tab/>
      </w:r>
      <w:r w:rsidR="00B62387" w:rsidRPr="00B42626">
        <w:rPr>
          <w:rFonts w:ascii="Calibri" w:hAnsi="Calibri" w:cs="Arial"/>
          <w:b/>
        </w:rPr>
        <w:tab/>
        <w:t>Hotel Check-in – Social hour</w:t>
      </w:r>
    </w:p>
    <w:p w:rsidR="00B62387" w:rsidRPr="00B42626" w:rsidRDefault="00B62387" w:rsidP="00B62387">
      <w:pPr>
        <w:rPr>
          <w:rFonts w:ascii="Calibri" w:hAnsi="Calibri" w:cs="Arial"/>
          <w:b/>
        </w:rPr>
      </w:pPr>
    </w:p>
    <w:p w:rsidR="00B62387" w:rsidRPr="00B42626" w:rsidRDefault="00B62387" w:rsidP="00B62387">
      <w:pPr>
        <w:rPr>
          <w:rFonts w:ascii="Calibri" w:hAnsi="Calibri" w:cs="Arial"/>
          <w:b/>
          <w:bCs/>
        </w:rPr>
      </w:pPr>
      <w:r w:rsidRPr="00B42626">
        <w:rPr>
          <w:rFonts w:ascii="Calibri" w:hAnsi="Calibri" w:cs="Arial"/>
          <w:b/>
          <w:bCs/>
        </w:rPr>
        <w:t>6:</w:t>
      </w:r>
      <w:r w:rsidR="00235B33">
        <w:rPr>
          <w:rFonts w:ascii="Calibri" w:hAnsi="Calibri" w:cs="Arial"/>
          <w:b/>
          <w:bCs/>
        </w:rPr>
        <w:t>00</w:t>
      </w:r>
      <w:r w:rsidRPr="00B42626">
        <w:rPr>
          <w:rFonts w:ascii="Calibri" w:hAnsi="Calibri" w:cs="Arial"/>
          <w:b/>
          <w:bCs/>
        </w:rPr>
        <w:t xml:space="preserve">   </w:t>
      </w:r>
      <w:r w:rsidRPr="00B42626">
        <w:rPr>
          <w:rFonts w:ascii="Calibri" w:hAnsi="Calibri" w:cs="Arial"/>
          <w:b/>
          <w:bCs/>
        </w:rPr>
        <w:tab/>
      </w:r>
      <w:r w:rsidRPr="00B42626">
        <w:rPr>
          <w:rFonts w:ascii="Calibri" w:hAnsi="Calibri" w:cs="Arial"/>
          <w:b/>
          <w:bCs/>
        </w:rPr>
        <w:tab/>
      </w:r>
      <w:r w:rsidRPr="00B42626">
        <w:rPr>
          <w:rFonts w:ascii="Calibri" w:hAnsi="Calibri" w:cs="Arial"/>
          <w:b/>
          <w:bCs/>
        </w:rPr>
        <w:tab/>
        <w:t>Dinner on your own; Enjoy</w:t>
      </w:r>
      <w:r w:rsidR="00223E09">
        <w:rPr>
          <w:rFonts w:ascii="Calibri" w:hAnsi="Calibri" w:cs="Arial"/>
          <w:b/>
          <w:bCs/>
        </w:rPr>
        <w:t xml:space="preserve"> &amp;</w:t>
      </w:r>
      <w:r w:rsidRPr="00B42626">
        <w:rPr>
          <w:rFonts w:ascii="Calibri" w:hAnsi="Calibri" w:cs="Arial"/>
          <w:b/>
          <w:bCs/>
        </w:rPr>
        <w:t xml:space="preserve"> </w:t>
      </w:r>
      <w:r w:rsidR="00223E09">
        <w:rPr>
          <w:rFonts w:ascii="Calibri" w:hAnsi="Calibri" w:cs="Arial"/>
          <w:b/>
          <w:bCs/>
        </w:rPr>
        <w:t>e</w:t>
      </w:r>
      <w:r w:rsidRPr="00B42626">
        <w:rPr>
          <w:rFonts w:ascii="Calibri" w:hAnsi="Calibri" w:cs="Arial"/>
          <w:b/>
          <w:bCs/>
        </w:rPr>
        <w:t xml:space="preserve">xplore </w:t>
      </w:r>
      <w:r w:rsidR="00223E09">
        <w:rPr>
          <w:rFonts w:ascii="Calibri" w:hAnsi="Calibri" w:cs="Arial"/>
          <w:b/>
          <w:bCs/>
        </w:rPr>
        <w:t>wonderful</w:t>
      </w:r>
      <w:r w:rsidRPr="00B42626">
        <w:rPr>
          <w:rFonts w:ascii="Calibri" w:hAnsi="Calibri" w:cs="Arial"/>
          <w:b/>
          <w:bCs/>
        </w:rPr>
        <w:t xml:space="preserve"> Butte</w:t>
      </w:r>
      <w:r w:rsidR="00223E09">
        <w:rPr>
          <w:rFonts w:ascii="Calibri" w:hAnsi="Calibri" w:cs="Arial"/>
          <w:b/>
          <w:bCs/>
        </w:rPr>
        <w:t xml:space="preserve"> America</w:t>
      </w:r>
      <w:r w:rsidRPr="00B42626">
        <w:rPr>
          <w:rFonts w:ascii="Calibri" w:hAnsi="Calibri" w:cs="Arial"/>
          <w:b/>
          <w:bCs/>
        </w:rPr>
        <w:t>!</w:t>
      </w:r>
    </w:p>
    <w:p w:rsidR="00B62387" w:rsidRPr="00B42626" w:rsidRDefault="00DE726A" w:rsidP="00B62387">
      <w:pPr>
        <w:jc w:val="center"/>
        <w:rPr>
          <w:rFonts w:ascii="Calibri" w:hAnsi="Calibri" w:cs="Arial"/>
          <w:b/>
        </w:rPr>
      </w:pPr>
      <w:r>
        <w:rPr>
          <w:rFonts w:ascii="Calibri" w:hAnsi="Calibri" w:cs="Arial"/>
          <w:b/>
        </w:rPr>
        <w:t xml:space="preserve">Saturday </w:t>
      </w:r>
      <w:r w:rsidR="00EC75D6">
        <w:rPr>
          <w:rFonts w:ascii="Calibri" w:hAnsi="Calibri" w:cs="Arial"/>
          <w:b/>
        </w:rPr>
        <w:t xml:space="preserve">March </w:t>
      </w:r>
      <w:r w:rsidR="00223E09">
        <w:rPr>
          <w:rFonts w:ascii="Calibri" w:hAnsi="Calibri" w:cs="Arial"/>
          <w:b/>
        </w:rPr>
        <w:t>14, 2020</w:t>
      </w:r>
    </w:p>
    <w:p w:rsidR="00EC75D6" w:rsidRDefault="00EC75D6" w:rsidP="00B62387">
      <w:pPr>
        <w:rPr>
          <w:rFonts w:ascii="Calibri" w:hAnsi="Calibri" w:cs="Arial"/>
          <w:b/>
        </w:rPr>
      </w:pPr>
    </w:p>
    <w:p w:rsidR="00EC75D6" w:rsidRDefault="00EC75D6" w:rsidP="00B62387">
      <w:pPr>
        <w:rPr>
          <w:rFonts w:ascii="Calibri" w:hAnsi="Calibri" w:cs="Arial"/>
          <w:b/>
        </w:rPr>
      </w:pPr>
    </w:p>
    <w:p w:rsidR="00B62387" w:rsidRPr="00B42626" w:rsidRDefault="00EC75D6" w:rsidP="00B62387">
      <w:pPr>
        <w:rPr>
          <w:rFonts w:ascii="Calibri" w:hAnsi="Calibri" w:cs="Arial"/>
          <w:b/>
        </w:rPr>
      </w:pPr>
      <w:r>
        <w:rPr>
          <w:rFonts w:ascii="Calibri" w:hAnsi="Calibri" w:cs="Arial"/>
          <w:b/>
        </w:rPr>
        <w:t>8</w:t>
      </w:r>
      <w:r w:rsidR="00B62387" w:rsidRPr="00B42626">
        <w:rPr>
          <w:rFonts w:ascii="Calibri" w:hAnsi="Calibri" w:cs="Arial"/>
          <w:b/>
        </w:rPr>
        <w:t>:</w:t>
      </w:r>
      <w:r>
        <w:rPr>
          <w:rFonts w:ascii="Calibri" w:hAnsi="Calibri" w:cs="Arial"/>
          <w:b/>
        </w:rPr>
        <w:t>0</w:t>
      </w:r>
      <w:r w:rsidR="00B62387" w:rsidRPr="00B42626">
        <w:rPr>
          <w:rFonts w:ascii="Calibri" w:hAnsi="Calibri" w:cs="Arial"/>
          <w:b/>
        </w:rPr>
        <w:t xml:space="preserve">0 – </w:t>
      </w:r>
      <w:r w:rsidR="00223E09">
        <w:rPr>
          <w:rFonts w:ascii="Calibri" w:hAnsi="Calibri" w:cs="Arial"/>
          <w:b/>
        </w:rPr>
        <w:t>8:3</w:t>
      </w:r>
      <w:r w:rsidR="00B62387" w:rsidRPr="00B42626">
        <w:rPr>
          <w:rFonts w:ascii="Calibri" w:hAnsi="Calibri" w:cs="Arial"/>
          <w:b/>
        </w:rPr>
        <w:t xml:space="preserve">0 </w:t>
      </w:r>
      <w:r w:rsidR="00B62387" w:rsidRPr="00B42626">
        <w:rPr>
          <w:rFonts w:ascii="Calibri" w:hAnsi="Calibri" w:cs="Arial"/>
          <w:b/>
        </w:rPr>
        <w:tab/>
      </w:r>
      <w:r w:rsidR="00B62387" w:rsidRPr="00B42626">
        <w:rPr>
          <w:rFonts w:ascii="Calibri" w:hAnsi="Calibri" w:cs="Arial"/>
          <w:b/>
        </w:rPr>
        <w:tab/>
        <w:t xml:space="preserve">Breakfast   </w:t>
      </w:r>
    </w:p>
    <w:p w:rsidR="00B62387" w:rsidRPr="00B42626" w:rsidRDefault="00B62387" w:rsidP="00B62387">
      <w:pPr>
        <w:ind w:left="2160" w:hanging="2160"/>
        <w:rPr>
          <w:rFonts w:ascii="Calibri" w:hAnsi="Calibri" w:cs="Arial"/>
          <w:b/>
          <w:bCs/>
        </w:rPr>
      </w:pPr>
    </w:p>
    <w:p w:rsidR="00EC75D6" w:rsidRDefault="00223E09" w:rsidP="00B62387">
      <w:pPr>
        <w:rPr>
          <w:rFonts w:ascii="Calibri" w:hAnsi="Calibri"/>
          <w:b/>
        </w:rPr>
      </w:pPr>
      <w:r>
        <w:rPr>
          <w:rFonts w:ascii="Calibri" w:hAnsi="Calibri"/>
          <w:b/>
        </w:rPr>
        <w:t>8:45</w:t>
      </w:r>
      <w:r w:rsidR="00EC75D6" w:rsidRPr="00EC75D6">
        <w:rPr>
          <w:rFonts w:ascii="Calibri" w:hAnsi="Calibri"/>
          <w:b/>
        </w:rPr>
        <w:t>-10:</w:t>
      </w:r>
      <w:r>
        <w:rPr>
          <w:rFonts w:ascii="Calibri" w:hAnsi="Calibri"/>
          <w:b/>
        </w:rPr>
        <w:t>45</w:t>
      </w:r>
      <w:r w:rsidR="00EC75D6" w:rsidRPr="00EC75D6">
        <w:rPr>
          <w:rFonts w:ascii="Calibri" w:hAnsi="Calibri"/>
          <w:b/>
        </w:rPr>
        <w:t xml:space="preserve">  </w:t>
      </w:r>
      <w:r w:rsidR="00EC75D6">
        <w:rPr>
          <w:rFonts w:ascii="Calibri" w:hAnsi="Calibri"/>
          <w:b/>
        </w:rPr>
        <w:tab/>
      </w:r>
      <w:r w:rsidR="00EC75D6">
        <w:rPr>
          <w:rFonts w:ascii="Calibri" w:hAnsi="Calibri"/>
          <w:b/>
        </w:rPr>
        <w:tab/>
      </w:r>
      <w:r>
        <w:rPr>
          <w:rFonts w:ascii="Calibri" w:hAnsi="Calibri"/>
          <w:b/>
        </w:rPr>
        <w:t>CIT Training</w:t>
      </w:r>
      <w:r w:rsidR="00EC75D6" w:rsidRPr="00EC75D6">
        <w:rPr>
          <w:rFonts w:ascii="Calibri" w:hAnsi="Calibri"/>
          <w:b/>
        </w:rPr>
        <w:t xml:space="preserve"> </w:t>
      </w:r>
      <w:r w:rsidR="00113E1C">
        <w:rPr>
          <w:rFonts w:ascii="Calibri" w:hAnsi="Calibri"/>
          <w:b/>
        </w:rPr>
        <w:t>– Butte CIT Leader</w:t>
      </w:r>
    </w:p>
    <w:p w:rsidR="00113E1C" w:rsidRPr="00113E1C" w:rsidRDefault="00113E1C" w:rsidP="00113E1C">
      <w:pPr>
        <w:ind w:left="2160"/>
        <w:rPr>
          <w:rFonts w:ascii="Calibri" w:hAnsi="Calibri"/>
          <w:b/>
        </w:rPr>
      </w:pPr>
      <w:r w:rsidRPr="00113E1C">
        <w:rPr>
          <w:rFonts w:ascii="Calibri" w:hAnsi="Calibri"/>
        </w:rPr>
        <w:t>The Crisis Intervention Team is an innovative program that takes a community-based approach to improve the outcomes of first responder mental health encounters. CIT works to create connections between law enforcement, mental health providers, hospital emergency services, and individuals with mental illness to connect those in need with relevant resources. CIT Montana provides mental health trainings on a variety of topics within this purview. This training focuses on providing libraries with resources on de-escalation techniques when meeting someone in a mental health crisis</w:t>
      </w:r>
    </w:p>
    <w:p w:rsidR="00A62FE8" w:rsidRPr="00EC75D6" w:rsidRDefault="00EC75D6" w:rsidP="00EC75D6">
      <w:pPr>
        <w:ind w:left="1440" w:firstLine="720"/>
        <w:rPr>
          <w:rFonts w:ascii="Calibri" w:hAnsi="Calibri" w:cs="Arial"/>
          <w:bCs/>
        </w:rPr>
      </w:pPr>
      <w:r w:rsidRPr="00EC75D6">
        <w:rPr>
          <w:rFonts w:ascii="Calibri" w:hAnsi="Calibri"/>
        </w:rPr>
        <w:t xml:space="preserve">(Librarians and Trustees - </w:t>
      </w:r>
      <w:r w:rsidR="00223E09">
        <w:rPr>
          <w:rFonts w:ascii="Calibri" w:hAnsi="Calibri"/>
        </w:rPr>
        <w:t>120</w:t>
      </w:r>
      <w:r w:rsidRPr="00EC75D6">
        <w:rPr>
          <w:rFonts w:ascii="Calibri" w:hAnsi="Calibri"/>
        </w:rPr>
        <w:t xml:space="preserve"> minutes </w:t>
      </w:r>
      <w:r w:rsidR="00223E09">
        <w:rPr>
          <w:rFonts w:ascii="Calibri" w:hAnsi="Calibri"/>
          <w:b/>
          <w:i/>
        </w:rPr>
        <w:t>Library Services to the Public</w:t>
      </w:r>
      <w:r w:rsidRPr="00EC75D6">
        <w:rPr>
          <w:rFonts w:ascii="Calibri" w:hAnsi="Calibri"/>
        </w:rPr>
        <w:t xml:space="preserve"> CE)</w:t>
      </w:r>
    </w:p>
    <w:p w:rsidR="00EC75D6" w:rsidRDefault="00EC75D6" w:rsidP="00B62387">
      <w:pPr>
        <w:rPr>
          <w:rFonts w:ascii="Calibri" w:hAnsi="Calibri" w:cs="Arial"/>
          <w:b/>
          <w:bCs/>
        </w:rPr>
      </w:pPr>
    </w:p>
    <w:p w:rsidR="00A41C81" w:rsidRPr="00B42626" w:rsidRDefault="00EC75D6" w:rsidP="00B62387">
      <w:pPr>
        <w:rPr>
          <w:rFonts w:ascii="Calibri" w:hAnsi="Calibri" w:cs="Arial"/>
          <w:b/>
          <w:bCs/>
        </w:rPr>
      </w:pPr>
      <w:r>
        <w:rPr>
          <w:rFonts w:ascii="Calibri" w:hAnsi="Calibri" w:cs="Arial"/>
          <w:b/>
          <w:bCs/>
        </w:rPr>
        <w:t>10</w:t>
      </w:r>
      <w:r w:rsidR="00A41C81" w:rsidRPr="00B42626">
        <w:rPr>
          <w:rFonts w:ascii="Calibri" w:hAnsi="Calibri" w:cs="Arial"/>
          <w:b/>
          <w:bCs/>
        </w:rPr>
        <w:t>:</w:t>
      </w:r>
      <w:r w:rsidR="00223E09">
        <w:rPr>
          <w:rFonts w:ascii="Calibri" w:hAnsi="Calibri" w:cs="Arial"/>
          <w:b/>
          <w:bCs/>
        </w:rPr>
        <w:t>45</w:t>
      </w:r>
      <w:r w:rsidR="00A41C81" w:rsidRPr="00B42626">
        <w:rPr>
          <w:rFonts w:ascii="Calibri" w:hAnsi="Calibri" w:cs="Arial"/>
          <w:b/>
          <w:bCs/>
        </w:rPr>
        <w:t xml:space="preserve"> – </w:t>
      </w:r>
      <w:r w:rsidR="00223E09">
        <w:rPr>
          <w:rFonts w:ascii="Calibri" w:hAnsi="Calibri" w:cs="Arial"/>
          <w:b/>
          <w:bCs/>
        </w:rPr>
        <w:t>11:00</w:t>
      </w:r>
      <w:r w:rsidR="00A41C81" w:rsidRPr="00B42626">
        <w:rPr>
          <w:rFonts w:ascii="Calibri" w:hAnsi="Calibri" w:cs="Arial"/>
          <w:b/>
          <w:bCs/>
        </w:rPr>
        <w:tab/>
      </w:r>
      <w:r w:rsidR="00A41C81" w:rsidRPr="00B42626">
        <w:rPr>
          <w:rFonts w:ascii="Calibri" w:hAnsi="Calibri" w:cs="Arial"/>
          <w:b/>
          <w:bCs/>
        </w:rPr>
        <w:tab/>
        <w:t xml:space="preserve">Break and Check Out </w:t>
      </w:r>
      <w:r w:rsidR="00A41C81" w:rsidRPr="00B42626">
        <w:rPr>
          <w:rFonts w:ascii="Calibri" w:hAnsi="Calibri" w:cs="Arial"/>
          <w:b/>
          <w:bCs/>
        </w:rPr>
        <w:tab/>
      </w:r>
    </w:p>
    <w:p w:rsidR="00A41C81" w:rsidRPr="00B42626" w:rsidRDefault="00A41C81" w:rsidP="00B62387">
      <w:pPr>
        <w:rPr>
          <w:rFonts w:ascii="Calibri" w:hAnsi="Calibri" w:cs="Arial"/>
          <w:b/>
          <w:bCs/>
        </w:rPr>
      </w:pPr>
    </w:p>
    <w:p w:rsidR="00B62387" w:rsidRPr="00B42626" w:rsidRDefault="00223E09" w:rsidP="00B62387">
      <w:pPr>
        <w:rPr>
          <w:rFonts w:ascii="Calibri" w:hAnsi="Calibri" w:cs="Arial"/>
          <w:b/>
          <w:bCs/>
        </w:rPr>
      </w:pPr>
      <w:r>
        <w:rPr>
          <w:rFonts w:ascii="Calibri" w:hAnsi="Calibri" w:cs="Arial"/>
          <w:b/>
          <w:bCs/>
        </w:rPr>
        <w:t>11:00-1:00</w:t>
      </w:r>
      <w:r w:rsidR="00B62387" w:rsidRPr="00B42626">
        <w:rPr>
          <w:rFonts w:ascii="Calibri" w:hAnsi="Calibri" w:cs="Arial"/>
          <w:b/>
          <w:bCs/>
        </w:rPr>
        <w:tab/>
      </w:r>
      <w:r w:rsidR="00B62387" w:rsidRPr="00B42626">
        <w:rPr>
          <w:rFonts w:ascii="Calibri" w:hAnsi="Calibri" w:cs="Arial"/>
          <w:b/>
          <w:bCs/>
        </w:rPr>
        <w:tab/>
        <w:t xml:space="preserve">BUSINESS MEETING </w:t>
      </w:r>
    </w:p>
    <w:p w:rsidR="00B62387" w:rsidRPr="00B42626" w:rsidRDefault="00B62387" w:rsidP="00B62387">
      <w:pPr>
        <w:rPr>
          <w:rFonts w:ascii="Calibri" w:hAnsi="Calibri" w:cs="Arial"/>
          <w:b/>
          <w:bCs/>
        </w:rPr>
      </w:pPr>
    </w:p>
    <w:p w:rsidR="00B62387" w:rsidRPr="00B42626" w:rsidRDefault="00A41C81" w:rsidP="00B6238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t>Minutes – FY20</w:t>
      </w:r>
      <w:r w:rsidR="00223E09">
        <w:rPr>
          <w:rFonts w:ascii="Calibri" w:hAnsi="Calibri" w:cs="Arial"/>
          <w:b/>
          <w:bCs/>
        </w:rPr>
        <w:t>19</w:t>
      </w:r>
      <w:r w:rsidR="00B62387" w:rsidRPr="00B42626">
        <w:rPr>
          <w:rFonts w:ascii="Calibri" w:hAnsi="Calibri" w:cs="Arial"/>
          <w:b/>
          <w:bCs/>
        </w:rPr>
        <w:t xml:space="preserve"> </w:t>
      </w:r>
      <w:r w:rsidR="00E660FB" w:rsidRPr="00B42626">
        <w:rPr>
          <w:rFonts w:ascii="Calibri" w:hAnsi="Calibri" w:cs="Arial"/>
          <w:b/>
          <w:bCs/>
        </w:rPr>
        <w:t>Spring Retreat</w:t>
      </w:r>
    </w:p>
    <w:p w:rsidR="00A41C81" w:rsidRPr="00B42626" w:rsidRDefault="00B62387" w:rsidP="00A41C81">
      <w:pPr>
        <w:tabs>
          <w:tab w:val="left" w:pos="720"/>
        </w:tabs>
        <w:ind w:left="720" w:hanging="720"/>
        <w:rPr>
          <w:rFonts w:ascii="Calibri" w:hAnsi="Calibri" w:cs="Arial"/>
          <w:b/>
          <w:bCs/>
        </w:rPr>
      </w:pPr>
      <w:r w:rsidRPr="00B42626">
        <w:rPr>
          <w:rFonts w:ascii="Calibri" w:hAnsi="Calibri" w:cs="Arial"/>
          <w:b/>
          <w:bCs/>
        </w:rPr>
        <w:tab/>
      </w:r>
    </w:p>
    <w:p w:rsidR="00B62387" w:rsidRPr="00B42626" w:rsidRDefault="00A41C81" w:rsidP="00B6238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t>Election of Officers for FY20</w:t>
      </w:r>
      <w:r w:rsidR="00223E09">
        <w:rPr>
          <w:rFonts w:ascii="Calibri" w:hAnsi="Calibri" w:cs="Arial"/>
          <w:b/>
          <w:bCs/>
        </w:rPr>
        <w:t>21</w:t>
      </w:r>
      <w:r w:rsidR="00B62387" w:rsidRPr="00B42626">
        <w:rPr>
          <w:rFonts w:ascii="Calibri" w:hAnsi="Calibri" w:cs="Arial"/>
          <w:b/>
          <w:bCs/>
        </w:rPr>
        <w:t xml:space="preserve"> </w:t>
      </w:r>
    </w:p>
    <w:p w:rsidR="004B0946" w:rsidRPr="00B42626" w:rsidRDefault="004B0946" w:rsidP="00B62387">
      <w:pPr>
        <w:tabs>
          <w:tab w:val="left" w:pos="720"/>
        </w:tabs>
        <w:ind w:left="720" w:hanging="720"/>
        <w:rPr>
          <w:rFonts w:ascii="Calibri" w:hAnsi="Calibri" w:cs="Arial"/>
          <w:b/>
          <w:bCs/>
        </w:rPr>
      </w:pPr>
    </w:p>
    <w:p w:rsidR="00B62387" w:rsidRPr="00B42626" w:rsidRDefault="00427C64" w:rsidP="00B6238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r>
      <w:r w:rsidR="00B62387" w:rsidRPr="00B42626">
        <w:rPr>
          <w:rFonts w:ascii="Calibri" w:hAnsi="Calibri" w:cs="Arial"/>
          <w:b/>
          <w:bCs/>
        </w:rPr>
        <w:t>FY20</w:t>
      </w:r>
      <w:r w:rsidR="00223E09">
        <w:rPr>
          <w:rFonts w:ascii="Calibri" w:hAnsi="Calibri" w:cs="Arial"/>
          <w:b/>
          <w:bCs/>
        </w:rPr>
        <w:t>20</w:t>
      </w:r>
      <w:r w:rsidR="00B62387" w:rsidRPr="00B42626">
        <w:rPr>
          <w:rFonts w:ascii="Calibri" w:hAnsi="Calibri" w:cs="Arial"/>
          <w:b/>
          <w:bCs/>
        </w:rPr>
        <w:t xml:space="preserve"> Plan of Service Review </w:t>
      </w:r>
    </w:p>
    <w:p w:rsidR="00B62387" w:rsidRPr="00B42626" w:rsidRDefault="00B62387" w:rsidP="00B62387">
      <w:pPr>
        <w:tabs>
          <w:tab w:val="left" w:pos="720"/>
        </w:tabs>
        <w:ind w:left="720" w:hanging="720"/>
        <w:rPr>
          <w:rFonts w:ascii="Calibri" w:hAnsi="Calibri" w:cs="Arial"/>
          <w:b/>
          <w:bCs/>
        </w:rPr>
      </w:pPr>
      <w:bookmarkStart w:id="0" w:name="_GoBack"/>
      <w:bookmarkEnd w:id="0"/>
    </w:p>
    <w:p w:rsidR="00B62387" w:rsidRPr="00B42626" w:rsidRDefault="00B62387" w:rsidP="007D43F2">
      <w:pPr>
        <w:tabs>
          <w:tab w:val="left" w:pos="720"/>
        </w:tabs>
        <w:ind w:left="2160" w:hanging="720"/>
        <w:rPr>
          <w:rFonts w:ascii="Calibri" w:hAnsi="Calibri" w:cs="Arial"/>
          <w:b/>
          <w:bCs/>
        </w:rPr>
      </w:pPr>
      <w:r w:rsidRPr="00B42626">
        <w:rPr>
          <w:rFonts w:ascii="Calibri" w:hAnsi="Calibri" w:cs="Arial"/>
          <w:b/>
          <w:bCs/>
        </w:rPr>
        <w:tab/>
      </w:r>
      <w:r w:rsidR="0039429E">
        <w:rPr>
          <w:rFonts w:ascii="Calibri" w:hAnsi="Calibri" w:cs="Arial"/>
          <w:b/>
          <w:bCs/>
        </w:rPr>
        <w:t>FY20</w:t>
      </w:r>
      <w:r w:rsidR="00223E09">
        <w:rPr>
          <w:rFonts w:ascii="Calibri" w:hAnsi="Calibri" w:cs="Arial"/>
          <w:b/>
          <w:bCs/>
        </w:rPr>
        <w:t>21</w:t>
      </w:r>
      <w:r w:rsidRPr="00B42626">
        <w:rPr>
          <w:rFonts w:ascii="Calibri" w:hAnsi="Calibri" w:cs="Arial"/>
          <w:b/>
          <w:bCs/>
        </w:rPr>
        <w:t xml:space="preserve"> Plan of Service Development</w:t>
      </w:r>
      <w:r w:rsidR="007D43F2" w:rsidRPr="00B42626">
        <w:rPr>
          <w:rFonts w:ascii="Calibri" w:hAnsi="Calibri" w:cs="Arial"/>
          <w:b/>
          <w:bCs/>
        </w:rPr>
        <w:t xml:space="preserve"> </w:t>
      </w:r>
    </w:p>
    <w:p w:rsidR="00B62387" w:rsidRPr="00B42626" w:rsidRDefault="00B62387" w:rsidP="00B6238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r>
    </w:p>
    <w:p w:rsidR="00B62387" w:rsidRPr="00B42626" w:rsidRDefault="00B62387" w:rsidP="005B473B">
      <w:pPr>
        <w:tabs>
          <w:tab w:val="left" w:pos="720"/>
        </w:tabs>
        <w:ind w:left="2160" w:hanging="720"/>
        <w:rPr>
          <w:rFonts w:ascii="Calibri" w:hAnsi="Calibri" w:cs="Arial"/>
          <w:b/>
          <w:bCs/>
        </w:rPr>
      </w:pPr>
      <w:r w:rsidRPr="00B42626">
        <w:rPr>
          <w:rFonts w:ascii="Calibri" w:hAnsi="Calibri" w:cs="Arial"/>
          <w:b/>
          <w:bCs/>
        </w:rPr>
        <w:tab/>
        <w:t xml:space="preserve">State Library Report – </w:t>
      </w:r>
      <w:r w:rsidR="00113E1C">
        <w:rPr>
          <w:rFonts w:ascii="Calibri" w:hAnsi="Calibri" w:cs="Arial"/>
          <w:b/>
          <w:bCs/>
        </w:rPr>
        <w:t>Tracy Cook</w:t>
      </w:r>
      <w:r w:rsidR="005B473B">
        <w:rPr>
          <w:rFonts w:ascii="Calibri" w:hAnsi="Calibri" w:cs="Arial"/>
          <w:b/>
          <w:bCs/>
        </w:rPr>
        <w:t xml:space="preserve">, Lead Consulting and Learning    Librarian, Montana State Library </w:t>
      </w:r>
    </w:p>
    <w:p w:rsidR="00B62387" w:rsidRPr="00B42626" w:rsidRDefault="00B62387" w:rsidP="00B62387">
      <w:pPr>
        <w:rPr>
          <w:rFonts w:ascii="Calibri" w:hAnsi="Calibri" w:cs="Arial"/>
          <w:b/>
        </w:rPr>
      </w:pPr>
    </w:p>
    <w:p w:rsidR="00B62387" w:rsidRPr="00B42626" w:rsidRDefault="00223E09" w:rsidP="00B62387">
      <w:pPr>
        <w:rPr>
          <w:rFonts w:ascii="Calibri" w:hAnsi="Calibri" w:cs="Arial"/>
        </w:rPr>
      </w:pPr>
      <w:r>
        <w:rPr>
          <w:rFonts w:ascii="Calibri" w:hAnsi="Calibri" w:cs="Arial"/>
          <w:b/>
        </w:rPr>
        <w:t>1:00</w:t>
      </w:r>
      <w:r w:rsidR="00B62387" w:rsidRPr="00B42626">
        <w:rPr>
          <w:rFonts w:ascii="Calibri" w:hAnsi="Calibri" w:cs="Arial"/>
          <w:b/>
        </w:rPr>
        <w:tab/>
      </w:r>
      <w:r w:rsidR="00B62387" w:rsidRPr="00B42626">
        <w:rPr>
          <w:rFonts w:ascii="Calibri" w:hAnsi="Calibri" w:cs="Arial"/>
          <w:b/>
        </w:rPr>
        <w:tab/>
      </w:r>
      <w:r w:rsidR="00B62387" w:rsidRPr="00B42626">
        <w:rPr>
          <w:rFonts w:ascii="Calibri" w:hAnsi="Calibri" w:cs="Arial"/>
          <w:b/>
        </w:rPr>
        <w:tab/>
      </w:r>
      <w:r w:rsidR="00B62387" w:rsidRPr="00B42626">
        <w:rPr>
          <w:rFonts w:ascii="Calibri" w:hAnsi="Calibri" w:cs="Arial"/>
          <w:b/>
          <w:bCs/>
        </w:rPr>
        <w:t>Wrap-up and adjourn</w:t>
      </w:r>
      <w:r w:rsidR="00EC75D6">
        <w:rPr>
          <w:rFonts w:ascii="Calibri" w:hAnsi="Calibri" w:cs="Arial"/>
          <w:b/>
          <w:bCs/>
        </w:rPr>
        <w:t xml:space="preserve"> – Lunch on your own!</w:t>
      </w:r>
    </w:p>
    <w:p w:rsidR="000C110C" w:rsidRPr="00B42626" w:rsidRDefault="000C110C">
      <w:pPr>
        <w:rPr>
          <w:rFonts w:ascii="Calibri" w:hAnsi="Calibri"/>
        </w:rPr>
      </w:pPr>
    </w:p>
    <w:sectPr w:rsidR="000C110C" w:rsidRPr="00B42626" w:rsidSect="00E34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46299"/>
    <w:multiLevelType w:val="hybridMultilevel"/>
    <w:tmpl w:val="95EE7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87"/>
    <w:rsid w:val="00025C0A"/>
    <w:rsid w:val="00065B54"/>
    <w:rsid w:val="000C110C"/>
    <w:rsid w:val="00113E1C"/>
    <w:rsid w:val="00154301"/>
    <w:rsid w:val="00177D73"/>
    <w:rsid w:val="001A76FA"/>
    <w:rsid w:val="00223E09"/>
    <w:rsid w:val="00235B33"/>
    <w:rsid w:val="00286756"/>
    <w:rsid w:val="002A3574"/>
    <w:rsid w:val="002E7809"/>
    <w:rsid w:val="0032305E"/>
    <w:rsid w:val="00332C15"/>
    <w:rsid w:val="00392499"/>
    <w:rsid w:val="0039429E"/>
    <w:rsid w:val="004243EF"/>
    <w:rsid w:val="004278CA"/>
    <w:rsid w:val="00427C64"/>
    <w:rsid w:val="004356C5"/>
    <w:rsid w:val="00436ABB"/>
    <w:rsid w:val="00477714"/>
    <w:rsid w:val="004B0946"/>
    <w:rsid w:val="004E76E3"/>
    <w:rsid w:val="004F59F1"/>
    <w:rsid w:val="0057531D"/>
    <w:rsid w:val="005B473B"/>
    <w:rsid w:val="005E46A2"/>
    <w:rsid w:val="00604391"/>
    <w:rsid w:val="007219D6"/>
    <w:rsid w:val="007870B6"/>
    <w:rsid w:val="007C3844"/>
    <w:rsid w:val="007D43F2"/>
    <w:rsid w:val="0080668C"/>
    <w:rsid w:val="00806C55"/>
    <w:rsid w:val="008310DB"/>
    <w:rsid w:val="00871777"/>
    <w:rsid w:val="008B7496"/>
    <w:rsid w:val="00930365"/>
    <w:rsid w:val="009E4B24"/>
    <w:rsid w:val="00A13A46"/>
    <w:rsid w:val="00A41C81"/>
    <w:rsid w:val="00A62FE8"/>
    <w:rsid w:val="00A83D9D"/>
    <w:rsid w:val="00AC3CB1"/>
    <w:rsid w:val="00AE0745"/>
    <w:rsid w:val="00AE2EF5"/>
    <w:rsid w:val="00AF49EA"/>
    <w:rsid w:val="00B20108"/>
    <w:rsid w:val="00B3218A"/>
    <w:rsid w:val="00B42626"/>
    <w:rsid w:val="00B62387"/>
    <w:rsid w:val="00B852FE"/>
    <w:rsid w:val="00B972A7"/>
    <w:rsid w:val="00C12DA4"/>
    <w:rsid w:val="00CC377D"/>
    <w:rsid w:val="00D82E3B"/>
    <w:rsid w:val="00DE726A"/>
    <w:rsid w:val="00E34E81"/>
    <w:rsid w:val="00E660FB"/>
    <w:rsid w:val="00EC75D6"/>
    <w:rsid w:val="00EF76F5"/>
    <w:rsid w:val="00F17300"/>
    <w:rsid w:val="00F966AB"/>
    <w:rsid w:val="00F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23A67-53C0-4D64-A5E5-6332CFE6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38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71777"/>
    <w:rPr>
      <w:rFonts w:ascii="Tahoma" w:hAnsi="Tahoma" w:cs="Tahoma"/>
      <w:sz w:val="16"/>
      <w:szCs w:val="16"/>
    </w:rPr>
  </w:style>
  <w:style w:type="character" w:customStyle="1" w:styleId="BalloonTextChar">
    <w:name w:val="Balloon Text Char"/>
    <w:basedOn w:val="DefaultParagraphFont"/>
    <w:link w:val="BalloonText"/>
    <w:uiPriority w:val="99"/>
    <w:semiHidden/>
    <w:rsid w:val="00871777"/>
    <w:rPr>
      <w:rFonts w:ascii="Tahoma" w:eastAsia="Times New Roman" w:hAnsi="Tahoma" w:cs="Tahoma"/>
      <w:sz w:val="16"/>
      <w:szCs w:val="16"/>
    </w:rPr>
  </w:style>
  <w:style w:type="character" w:styleId="Strong">
    <w:name w:val="Strong"/>
    <w:basedOn w:val="DefaultParagraphFont"/>
    <w:uiPriority w:val="22"/>
    <w:qFormat/>
    <w:rsid w:val="00871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167015">
      <w:bodyDiv w:val="1"/>
      <w:marLeft w:val="0"/>
      <w:marRight w:val="0"/>
      <w:marTop w:val="0"/>
      <w:marBottom w:val="0"/>
      <w:divBdr>
        <w:top w:val="none" w:sz="0" w:space="0" w:color="auto"/>
        <w:left w:val="none" w:sz="0" w:space="0" w:color="auto"/>
        <w:bottom w:val="none" w:sz="0" w:space="0" w:color="auto"/>
        <w:right w:val="none" w:sz="0" w:space="0" w:color="auto"/>
      </w:divBdr>
    </w:div>
    <w:div w:id="1202522316">
      <w:bodyDiv w:val="1"/>
      <w:marLeft w:val="0"/>
      <w:marRight w:val="0"/>
      <w:marTop w:val="0"/>
      <w:marBottom w:val="0"/>
      <w:divBdr>
        <w:top w:val="none" w:sz="0" w:space="0" w:color="auto"/>
        <w:left w:val="none" w:sz="0" w:space="0" w:color="auto"/>
        <w:bottom w:val="none" w:sz="0" w:space="0" w:color="auto"/>
        <w:right w:val="none" w:sz="0" w:space="0" w:color="auto"/>
      </w:divBdr>
    </w:div>
    <w:div w:id="15636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Lewis &amp; Clark Library</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John Finn</cp:lastModifiedBy>
  <cp:revision>3</cp:revision>
  <cp:lastPrinted>2017-02-28T19:35:00Z</cp:lastPrinted>
  <dcterms:created xsi:type="dcterms:W3CDTF">2020-01-08T18:33:00Z</dcterms:created>
  <dcterms:modified xsi:type="dcterms:W3CDTF">2020-01-08T23:05:00Z</dcterms:modified>
</cp:coreProperties>
</file>