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C4" w:rsidRDefault="004523C4" w:rsidP="004523C4">
      <w:pPr>
        <w:rPr>
          <w:sz w:val="40"/>
          <w:szCs w:val="40"/>
        </w:rPr>
      </w:pPr>
      <w:r>
        <w:rPr>
          <w:sz w:val="40"/>
          <w:szCs w:val="40"/>
        </w:rPr>
        <w:t xml:space="preserve">At the Montana State Library </w:t>
      </w:r>
      <w:bookmarkStart w:id="0" w:name="_GoBack"/>
      <w:bookmarkEnd w:id="0"/>
    </w:p>
    <w:p w:rsidR="004523C4" w:rsidRPr="004523C4" w:rsidRDefault="004523C4" w:rsidP="004523C4">
      <w:pPr>
        <w:rPr>
          <w:b/>
          <w:i/>
          <w:sz w:val="40"/>
          <w:szCs w:val="40"/>
        </w:rPr>
      </w:pPr>
      <w:r w:rsidRPr="004523C4">
        <w:rPr>
          <w:b/>
          <w:i/>
          <w:sz w:val="40"/>
          <w:szCs w:val="40"/>
        </w:rPr>
        <w:t xml:space="preserve">Getting to Know YOU – orientation for new library staff   </w:t>
      </w:r>
    </w:p>
    <w:p w:rsidR="004523C4" w:rsidRPr="004523C4" w:rsidRDefault="004523C4" w:rsidP="004523C4">
      <w:pPr>
        <w:rPr>
          <w:sz w:val="28"/>
          <w:szCs w:val="28"/>
        </w:rPr>
      </w:pPr>
      <w:r w:rsidRPr="004523C4">
        <w:rPr>
          <w:sz w:val="28"/>
          <w:szCs w:val="28"/>
        </w:rPr>
        <w:t xml:space="preserve">June 28, 2018, Grizzly Conference Room, </w:t>
      </w:r>
      <w:r>
        <w:rPr>
          <w:sz w:val="28"/>
          <w:szCs w:val="28"/>
        </w:rPr>
        <w:t xml:space="preserve">Montana State Library, </w:t>
      </w:r>
      <w:r w:rsidRPr="004523C4">
        <w:rPr>
          <w:sz w:val="28"/>
          <w:szCs w:val="28"/>
        </w:rPr>
        <w:t xml:space="preserve">Helena  </w:t>
      </w:r>
    </w:p>
    <w:p w:rsidR="004523C4" w:rsidRDefault="00AB0DE9" w:rsidP="004523C4">
      <w:r>
        <w:t xml:space="preserve">Register to attend: </w:t>
      </w:r>
      <w:hyperlink r:id="rId5" w:history="1">
        <w:r w:rsidRPr="00AB0DE9">
          <w:rPr>
            <w:rStyle w:val="Hyperlink"/>
            <w:sz w:val="20"/>
            <w:szCs w:val="20"/>
          </w:rPr>
          <w:t>MT Library Directory</w:t>
        </w:r>
      </w:hyperlink>
      <w:r>
        <w:t xml:space="preserve"> or online: </w:t>
      </w:r>
      <w:hyperlink r:id="rId6" w:history="1">
        <w:r w:rsidRPr="00AB0DE9">
          <w:rPr>
            <w:rStyle w:val="Hyperlink"/>
            <w:sz w:val="20"/>
            <w:szCs w:val="20"/>
          </w:rPr>
          <w:t>https://attendee.gototraining.com/r/2051473584068955394</w:t>
        </w:r>
      </w:hyperlink>
    </w:p>
    <w:p w:rsidR="00AB0DE9" w:rsidRDefault="004523C4" w:rsidP="00AB0DE9">
      <w:pPr>
        <w:spacing w:after="0"/>
      </w:pPr>
      <w:r>
        <w:t xml:space="preserve">CE:  1.5 library administration, 3 library services to the public  </w:t>
      </w:r>
      <w:r w:rsidR="00AB0DE9">
        <w:t xml:space="preserve">  </w:t>
      </w:r>
    </w:p>
    <w:p w:rsidR="004523C4" w:rsidRDefault="00AB0DE9" w:rsidP="004523C4">
      <w:r>
        <w:t xml:space="preserve">OPI credit available for attending in person or live online </w:t>
      </w:r>
    </w:p>
    <w:p w:rsidR="004523C4" w:rsidRDefault="004523C4" w:rsidP="004523C4">
      <w:r>
        <w:t xml:space="preserve">AGENDA </w:t>
      </w:r>
    </w:p>
    <w:p w:rsidR="004523C4" w:rsidRDefault="004523C4" w:rsidP="004523C4">
      <w:r>
        <w:t xml:space="preserve">10 – 10:45 am Welcome  </w:t>
      </w:r>
    </w:p>
    <w:p w:rsidR="004523C4" w:rsidRDefault="004523C4" w:rsidP="004523C4">
      <w:r>
        <w:t xml:space="preserve">Overview of </w:t>
      </w:r>
      <w:r w:rsidR="005C3ED9">
        <w:t>your Montana State Library</w:t>
      </w:r>
      <w:r>
        <w:t xml:space="preserve"> services supporting </w:t>
      </w:r>
      <w:r w:rsidR="005C3ED9">
        <w:t>libraries, governance and mission of the MSL</w:t>
      </w:r>
      <w:r>
        <w:t>– Tracy Cook, Director of Library Development &amp; Statewide Library Services</w:t>
      </w:r>
    </w:p>
    <w:p w:rsidR="004523C4" w:rsidRDefault="004523C4" w:rsidP="004523C4">
      <w:r>
        <w:t>MSL governance and organizational structure – Tracy Cook and Jennie Stapp, Montana State Librarian</w:t>
      </w:r>
    </w:p>
    <w:p w:rsidR="004523C4" w:rsidRDefault="004523C4" w:rsidP="004523C4">
      <w:r>
        <w:t xml:space="preserve">10:45 am BREAK </w:t>
      </w:r>
    </w:p>
    <w:p w:rsidR="004523C4" w:rsidRDefault="004523C4" w:rsidP="004523C4">
      <w:r>
        <w:t xml:space="preserve">11 am – 12:30 am    Statewide Projects: </w:t>
      </w:r>
    </w:p>
    <w:p w:rsidR="004523C4" w:rsidRDefault="004523C4" w:rsidP="004523C4">
      <w:pPr>
        <w:pStyle w:val="ListParagraph"/>
        <w:numPr>
          <w:ilvl w:val="0"/>
          <w:numId w:val="1"/>
        </w:numPr>
      </w:pPr>
      <w:r>
        <w:t xml:space="preserve">Montana Memory Project – Jennifer Birnel– remote  </w:t>
      </w:r>
    </w:p>
    <w:p w:rsidR="004523C4" w:rsidRDefault="004523C4" w:rsidP="004523C4">
      <w:pPr>
        <w:pStyle w:val="ListParagraph"/>
        <w:numPr>
          <w:ilvl w:val="0"/>
          <w:numId w:val="1"/>
        </w:numPr>
      </w:pPr>
      <w:r>
        <w:t xml:space="preserve">Montana Shared Catalog – </w:t>
      </w:r>
      <w:r w:rsidR="005C3ED9">
        <w:t xml:space="preserve">MMP </w:t>
      </w:r>
      <w:r>
        <w:t>remote staff</w:t>
      </w:r>
      <w:r w:rsidR="005C3ED9">
        <w:t xml:space="preserve"> (</w:t>
      </w:r>
      <w:r w:rsidR="00AB0DE9">
        <w:t>online)</w:t>
      </w:r>
      <w:r>
        <w:t>, Cara Orban, State</w:t>
      </w:r>
      <w:r w:rsidR="00AB0DE9">
        <w:t xml:space="preserve">wide </w:t>
      </w:r>
      <w:r>
        <w:t>Projects Librarian</w:t>
      </w:r>
      <w:r w:rsidR="005C3ED9">
        <w:t xml:space="preserve"> &amp; Jemma </w:t>
      </w:r>
      <w:r>
        <w:t>Hazen, Technical Support</w:t>
      </w:r>
      <w:r w:rsidR="005C3ED9">
        <w:t>, MMP</w:t>
      </w:r>
    </w:p>
    <w:p w:rsidR="004523C4" w:rsidRDefault="004523C4" w:rsidP="004523C4">
      <w:pPr>
        <w:pStyle w:val="ListParagraph"/>
        <w:numPr>
          <w:ilvl w:val="0"/>
          <w:numId w:val="1"/>
        </w:numPr>
      </w:pPr>
      <w:r>
        <w:t>Montana Library2Go – Cara Orban</w:t>
      </w:r>
    </w:p>
    <w:p w:rsidR="004523C4" w:rsidRDefault="004523C4" w:rsidP="004523C4">
      <w:pPr>
        <w:pStyle w:val="ListParagraph"/>
        <w:numPr>
          <w:ilvl w:val="0"/>
          <w:numId w:val="1"/>
        </w:numPr>
      </w:pPr>
      <w:r>
        <w:t>Courier Project – Cara Orban</w:t>
      </w:r>
    </w:p>
    <w:p w:rsidR="004523C4" w:rsidRDefault="004523C4" w:rsidP="004523C4">
      <w:pPr>
        <w:pStyle w:val="ListParagraph"/>
        <w:numPr>
          <w:ilvl w:val="0"/>
          <w:numId w:val="1"/>
        </w:numPr>
      </w:pPr>
      <w:r>
        <w:t>OCLC Group Services – Cara Orban</w:t>
      </w:r>
    </w:p>
    <w:p w:rsidR="004523C4" w:rsidRDefault="004523C4" w:rsidP="004523C4">
      <w:r>
        <w:t>12</w:t>
      </w:r>
      <w:r w:rsidR="005C3ED9">
        <w:t>:30 – 1:45 pm Lunch on your own</w:t>
      </w:r>
      <w:r>
        <w:t xml:space="preserve"> - group lunches or delivery will be organized </w:t>
      </w:r>
    </w:p>
    <w:p w:rsidR="005C3ED9" w:rsidRDefault="004523C4" w:rsidP="004523C4">
      <w:r>
        <w:t>1:45 – 2:15 pm Consulting</w:t>
      </w:r>
      <w:r w:rsidR="005C3ED9">
        <w:t>,</w:t>
      </w:r>
      <w:r>
        <w:t xml:space="preserve"> </w:t>
      </w:r>
      <w:r w:rsidR="005C3ED9">
        <w:t xml:space="preserve">Training &amp; Lifelong Learning  </w:t>
      </w:r>
    </w:p>
    <w:p w:rsidR="005C3ED9" w:rsidRDefault="004523C4" w:rsidP="004523C4">
      <w:pPr>
        <w:pStyle w:val="ListParagraph"/>
        <w:numPr>
          <w:ilvl w:val="0"/>
          <w:numId w:val="2"/>
        </w:numPr>
      </w:pPr>
      <w:r>
        <w:t>Consulti</w:t>
      </w:r>
      <w:r w:rsidR="005C3ED9">
        <w:t xml:space="preserve">ng – all remote staff (online) </w:t>
      </w:r>
      <w:r>
        <w:t>&amp; Tracy</w:t>
      </w:r>
      <w:r w:rsidR="005C3ED9">
        <w:t xml:space="preserve"> Cook</w:t>
      </w:r>
      <w:r>
        <w:t xml:space="preserve">  </w:t>
      </w:r>
    </w:p>
    <w:p w:rsidR="005C3ED9" w:rsidRDefault="004523C4" w:rsidP="004523C4">
      <w:pPr>
        <w:pStyle w:val="ListParagraph"/>
        <w:numPr>
          <w:ilvl w:val="0"/>
          <w:numId w:val="2"/>
        </w:numPr>
      </w:pPr>
      <w:r>
        <w:t>Cont</w:t>
      </w:r>
      <w:r w:rsidR="005C3ED9">
        <w:t>inuing Ed &amp; Certification – Jo Flick, CE Coordinator</w:t>
      </w:r>
    </w:p>
    <w:p w:rsidR="004523C4" w:rsidRDefault="004523C4" w:rsidP="004523C4">
      <w:pPr>
        <w:pStyle w:val="ListParagraph"/>
        <w:numPr>
          <w:ilvl w:val="0"/>
          <w:numId w:val="2"/>
        </w:numPr>
      </w:pPr>
      <w:r>
        <w:t xml:space="preserve">Lifelong Learning – Tracy </w:t>
      </w:r>
      <w:r w:rsidR="005C3ED9">
        <w:t>Cook</w:t>
      </w:r>
    </w:p>
    <w:p w:rsidR="004523C4" w:rsidRDefault="005C3ED9" w:rsidP="004523C4">
      <w:r>
        <w:t xml:space="preserve">2:15 – 2:30 pm break </w:t>
      </w:r>
    </w:p>
    <w:p w:rsidR="005C3ED9" w:rsidRDefault="005C3ED9" w:rsidP="004523C4">
      <w:r>
        <w:t xml:space="preserve">2:30 – 3:45 pm Montana Digital Library services  </w:t>
      </w:r>
    </w:p>
    <w:p w:rsidR="005C3ED9" w:rsidRDefault="005C3ED9" w:rsidP="004523C4">
      <w:pPr>
        <w:pStyle w:val="ListParagraph"/>
        <w:numPr>
          <w:ilvl w:val="0"/>
          <w:numId w:val="3"/>
        </w:numPr>
      </w:pPr>
      <w:r>
        <w:t xml:space="preserve">Talking Book Library </w:t>
      </w:r>
      <w:r w:rsidR="004523C4">
        <w:t xml:space="preserve">–  Jessica </w:t>
      </w:r>
      <w:r>
        <w:t>Edwards, Outreach Librarian</w:t>
      </w:r>
    </w:p>
    <w:p w:rsidR="004523C4" w:rsidRDefault="004523C4" w:rsidP="004523C4">
      <w:pPr>
        <w:pStyle w:val="ListParagraph"/>
        <w:numPr>
          <w:ilvl w:val="0"/>
          <w:numId w:val="3"/>
        </w:numPr>
      </w:pPr>
      <w:r>
        <w:t>Professional De</w:t>
      </w:r>
      <w:r w:rsidR="00AB0DE9">
        <w:t xml:space="preserve">velopment Collection - Jessica </w:t>
      </w:r>
      <w:r w:rsidR="005C3ED9">
        <w:t xml:space="preserve">Edwards </w:t>
      </w:r>
    </w:p>
    <w:p w:rsidR="005C3ED9" w:rsidRDefault="005C3ED9" w:rsidP="005C3ED9">
      <w:pPr>
        <w:pStyle w:val="ListParagraph"/>
        <w:numPr>
          <w:ilvl w:val="0"/>
          <w:numId w:val="3"/>
        </w:numPr>
      </w:pPr>
      <w:r>
        <w:t>GIS – Erin Fashoway</w:t>
      </w:r>
      <w:r w:rsidR="004E2CCA">
        <w:t xml:space="preserve">, </w:t>
      </w:r>
      <w:r w:rsidR="00AB0DE9">
        <w:t xml:space="preserve">State </w:t>
      </w:r>
      <w:r w:rsidR="004E2CCA">
        <w:t>GIS Coordi</w:t>
      </w:r>
      <w:r w:rsidR="00AB0DE9">
        <w:t xml:space="preserve">nator </w:t>
      </w:r>
    </w:p>
    <w:p w:rsidR="005C3ED9" w:rsidRDefault="004523C4" w:rsidP="004523C4">
      <w:pPr>
        <w:pStyle w:val="ListParagraph"/>
        <w:numPr>
          <w:ilvl w:val="0"/>
          <w:numId w:val="3"/>
        </w:numPr>
      </w:pPr>
      <w:r>
        <w:t>State Pub</w:t>
      </w:r>
      <w:r w:rsidR="005C3ED9">
        <w:t>lication</w:t>
      </w:r>
      <w:r>
        <w:t xml:space="preserve">s – Jim </w:t>
      </w:r>
      <w:r w:rsidR="005C3ED9">
        <w:t>Kammerer, State Publications Librarian</w:t>
      </w:r>
    </w:p>
    <w:p w:rsidR="004523C4" w:rsidRDefault="005C3ED9" w:rsidP="004523C4">
      <w:pPr>
        <w:pStyle w:val="ListParagraph"/>
        <w:numPr>
          <w:ilvl w:val="0"/>
          <w:numId w:val="3"/>
        </w:numPr>
      </w:pPr>
      <w:r>
        <w:t>Montana Natural Heritage Program – Dr. Bryce Maxe</w:t>
      </w:r>
      <w:r w:rsidR="004E2CCA">
        <w:t>l</w:t>
      </w:r>
      <w:r>
        <w:t>l, Director of the MT NHP</w:t>
      </w:r>
    </w:p>
    <w:p w:rsidR="001214B4" w:rsidRPr="004523C4" w:rsidRDefault="004523C4" w:rsidP="004523C4">
      <w:r>
        <w:t>3:45 – 5 pm OPTIONAL tour - MT Historical Society &amp; Archives</w:t>
      </w:r>
    </w:p>
    <w:sectPr w:rsidR="001214B4" w:rsidRPr="0045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3CB2"/>
    <w:multiLevelType w:val="hybridMultilevel"/>
    <w:tmpl w:val="7C1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D4932"/>
    <w:multiLevelType w:val="hybridMultilevel"/>
    <w:tmpl w:val="A35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00AB1"/>
    <w:multiLevelType w:val="hybridMultilevel"/>
    <w:tmpl w:val="C97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C4"/>
    <w:rsid w:val="004523C4"/>
    <w:rsid w:val="00487430"/>
    <w:rsid w:val="004E2CCA"/>
    <w:rsid w:val="005C3ED9"/>
    <w:rsid w:val="00794DDB"/>
    <w:rsid w:val="00894A6F"/>
    <w:rsid w:val="00AB0DE9"/>
    <w:rsid w:val="00C43489"/>
    <w:rsid w:val="00CA6003"/>
    <w:rsid w:val="00C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8D45"/>
  <w15:chartTrackingRefBased/>
  <w15:docId w15:val="{705F1EFE-B61E-4B72-8768-C4EEF72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3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D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tendee.gototraining.com/r/2051473584068955394" TargetMode="External"/><Relationship Id="rId5" Type="http://schemas.openxmlformats.org/officeDocument/2006/relationships/hyperlink" Target="http://msl.mt.gov/Library_Development/Library_Directory/Access/Login/default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Flick, Joann</dc:creator>
  <cp:keywords/>
  <dc:description/>
  <cp:lastModifiedBy>Flick, Joann</cp:lastModifiedBy>
  <cp:revision>3</cp:revision>
  <cp:lastPrinted>2018-05-22T21:20:00Z</cp:lastPrinted>
  <dcterms:created xsi:type="dcterms:W3CDTF">2018-05-21T22:25:00Z</dcterms:created>
  <dcterms:modified xsi:type="dcterms:W3CDTF">2018-05-23T16:53:00Z</dcterms:modified>
</cp:coreProperties>
</file>